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250" w:rsidRDefault="002F6325">
      <w:pPr>
        <w:pStyle w:val="Heading1"/>
        <w:spacing w:before="56"/>
      </w:pPr>
      <w:r>
        <w:t>ADVERTISEMENT FOR BID</w:t>
      </w:r>
    </w:p>
    <w:p w:rsidR="00367250" w:rsidRDefault="002F6325">
      <w:pPr>
        <w:ind w:left="253" w:right="270"/>
        <w:jc w:val="center"/>
        <w:rPr>
          <w:b/>
          <w:sz w:val="24"/>
        </w:rPr>
      </w:pPr>
      <w:r>
        <w:rPr>
          <w:b/>
          <w:sz w:val="24"/>
        </w:rPr>
        <w:t xml:space="preserve">Standby Power for McMullen County Courthouse, Appraisal Office, Justice of the Peace Office and McMullen Community Health Clinic </w:t>
      </w:r>
    </w:p>
    <w:p w:rsidR="00367250" w:rsidRDefault="00367250">
      <w:pPr>
        <w:pStyle w:val="BodyText"/>
        <w:rPr>
          <w:b/>
          <w:sz w:val="20"/>
        </w:rPr>
      </w:pPr>
    </w:p>
    <w:p w:rsidR="00367250" w:rsidRDefault="00367250">
      <w:pPr>
        <w:pStyle w:val="BodyText"/>
        <w:spacing w:before="8"/>
        <w:rPr>
          <w:b/>
          <w:sz w:val="21"/>
        </w:rPr>
      </w:pPr>
    </w:p>
    <w:p w:rsidR="00367250" w:rsidRDefault="002F6325">
      <w:pPr>
        <w:pStyle w:val="BodyText"/>
        <w:ind w:left="100" w:right="113"/>
        <w:jc w:val="both"/>
      </w:pPr>
      <w:proofErr w:type="gramStart"/>
      <w:r>
        <w:t xml:space="preserve">Sealed proposals addressed to the Office of the Judge, McMullen County, will be received until </w:t>
      </w:r>
      <w:r w:rsidR="00072CB2">
        <w:rPr>
          <w:b/>
          <w:u w:val="thick"/>
        </w:rPr>
        <w:t>May 30</w:t>
      </w:r>
      <w:r>
        <w:rPr>
          <w:b/>
          <w:u w:val="thick"/>
        </w:rPr>
        <w:t xml:space="preserve">, 2017 </w:t>
      </w:r>
      <w:r>
        <w:t xml:space="preserve">at </w:t>
      </w:r>
      <w:r>
        <w:rPr>
          <w:b/>
          <w:u w:val="thick"/>
        </w:rPr>
        <w:t xml:space="preserve">9:00 AM McMullen County Time </w:t>
      </w:r>
      <w:r>
        <w:t>at which time they will be publicly opened and read aloud.</w:t>
      </w:r>
      <w:proofErr w:type="gramEnd"/>
      <w:r>
        <w:t xml:space="preserve"> Bids must be in McMullen County’s possession on or before the aforementioned date and time (no late bids will be</w:t>
      </w:r>
      <w:r>
        <w:rPr>
          <w:spacing w:val="-7"/>
        </w:rPr>
        <w:t xml:space="preserve"> </w:t>
      </w:r>
      <w:r>
        <w:t>accepted).</w:t>
      </w:r>
    </w:p>
    <w:p w:rsidR="00367250" w:rsidRDefault="00367250">
      <w:pPr>
        <w:pStyle w:val="BodyText"/>
      </w:pPr>
    </w:p>
    <w:p w:rsidR="00367250" w:rsidRDefault="002F6325">
      <w:pPr>
        <w:pStyle w:val="BodyText"/>
        <w:ind w:left="100"/>
      </w:pPr>
      <w:r>
        <w:t xml:space="preserve">This project </w:t>
      </w:r>
      <w:proofErr w:type="gramStart"/>
      <w:r>
        <w:t>includes :</w:t>
      </w:r>
      <w:proofErr w:type="gramEnd"/>
    </w:p>
    <w:p w:rsidR="008B1F97" w:rsidRDefault="008B1F97">
      <w:pPr>
        <w:pStyle w:val="BodyText"/>
        <w:ind w:left="100"/>
      </w:pPr>
    </w:p>
    <w:p w:rsidR="008B1F97" w:rsidRDefault="008B1F97" w:rsidP="008B1F97">
      <w:pPr>
        <w:tabs>
          <w:tab w:val="left" w:pos="0"/>
        </w:tabs>
        <w:suppressAutoHyphens/>
        <w:jc w:val="both"/>
        <w:rPr>
          <w:color w:val="FF0000"/>
          <w:spacing w:val="-3"/>
        </w:rPr>
      </w:pPr>
      <w:r>
        <w:rPr>
          <w:b/>
          <w:spacing w:val="-3"/>
          <w:sz w:val="24"/>
          <w:u w:val="single"/>
        </w:rPr>
        <w:t>Court House</w:t>
      </w:r>
    </w:p>
    <w:p w:rsidR="008B1F97" w:rsidRPr="008B1F97" w:rsidRDefault="008B1F97" w:rsidP="008B1F97">
      <w:pPr>
        <w:pStyle w:val="BodyText3"/>
        <w:rPr>
          <w:spacing w:val="-3"/>
          <w:sz w:val="22"/>
          <w:szCs w:val="22"/>
        </w:rPr>
      </w:pPr>
      <w:r w:rsidRPr="008B1F97">
        <w:rPr>
          <w:sz w:val="22"/>
          <w:szCs w:val="22"/>
        </w:rPr>
        <w:t xml:space="preserve">  1).</w:t>
      </w:r>
      <w:r w:rsidRPr="008B1F97">
        <w:rPr>
          <w:sz w:val="22"/>
          <w:szCs w:val="22"/>
        </w:rPr>
        <w:tab/>
        <w:t>150 KW Generator.</w:t>
      </w:r>
    </w:p>
    <w:p w:rsidR="008B1F97" w:rsidRPr="008B1F97" w:rsidRDefault="008B1F97" w:rsidP="008B1F97">
      <w:pPr>
        <w:pStyle w:val="BodyText3"/>
        <w:rPr>
          <w:sz w:val="22"/>
          <w:szCs w:val="22"/>
        </w:rPr>
      </w:pPr>
      <w:r w:rsidRPr="008B1F97">
        <w:rPr>
          <w:sz w:val="22"/>
          <w:szCs w:val="22"/>
        </w:rPr>
        <w:t xml:space="preserve">  2).</w:t>
      </w:r>
      <w:r w:rsidRPr="008B1F97">
        <w:rPr>
          <w:sz w:val="22"/>
          <w:szCs w:val="22"/>
        </w:rPr>
        <w:tab/>
        <w:t>Automatic Transfer Switch.</w:t>
      </w:r>
    </w:p>
    <w:p w:rsidR="008B1F97" w:rsidRDefault="008B1F97" w:rsidP="008B1F97">
      <w:pPr>
        <w:tabs>
          <w:tab w:val="left" w:pos="0"/>
        </w:tabs>
        <w:suppressAutoHyphens/>
        <w:ind w:left="720" w:hanging="720"/>
        <w:jc w:val="both"/>
        <w:rPr>
          <w:spacing w:val="-3"/>
          <w:sz w:val="20"/>
        </w:rPr>
      </w:pPr>
      <w:r>
        <w:rPr>
          <w:spacing w:val="-3"/>
        </w:rPr>
        <w:t xml:space="preserve">  3).</w:t>
      </w:r>
      <w:r>
        <w:rPr>
          <w:spacing w:val="-3"/>
        </w:rPr>
        <w:tab/>
        <w:t>Propane Tank.</w:t>
      </w:r>
    </w:p>
    <w:p w:rsidR="008B1F97" w:rsidRDefault="008B1F97" w:rsidP="008B1F97">
      <w:pPr>
        <w:tabs>
          <w:tab w:val="left" w:pos="0"/>
        </w:tabs>
        <w:suppressAutoHyphens/>
        <w:ind w:left="720" w:hanging="720"/>
        <w:jc w:val="both"/>
        <w:rPr>
          <w:spacing w:val="-3"/>
        </w:rPr>
      </w:pPr>
      <w:r>
        <w:rPr>
          <w:spacing w:val="-3"/>
        </w:rPr>
        <w:t xml:space="preserve">  4).</w:t>
      </w:r>
      <w:r>
        <w:rPr>
          <w:spacing w:val="-3"/>
        </w:rPr>
        <w:tab/>
        <w:t>Concrete pad for Propane Tank.</w:t>
      </w:r>
    </w:p>
    <w:p w:rsidR="008B1F97" w:rsidRDefault="008B1F97" w:rsidP="008B1F97">
      <w:pPr>
        <w:tabs>
          <w:tab w:val="left" w:pos="0"/>
        </w:tabs>
        <w:suppressAutoHyphens/>
        <w:ind w:left="720" w:hanging="720"/>
        <w:jc w:val="both"/>
        <w:rPr>
          <w:spacing w:val="-3"/>
        </w:rPr>
      </w:pPr>
      <w:r>
        <w:rPr>
          <w:spacing w:val="-3"/>
        </w:rPr>
        <w:t xml:space="preserve">  5).</w:t>
      </w:r>
      <w:r>
        <w:rPr>
          <w:spacing w:val="-3"/>
        </w:rPr>
        <w:tab/>
        <w:t>All electrical work for a complete working system.</w:t>
      </w:r>
    </w:p>
    <w:p w:rsidR="008B1F97" w:rsidRDefault="008B1F97" w:rsidP="008B1F97">
      <w:pPr>
        <w:tabs>
          <w:tab w:val="left" w:pos="0"/>
        </w:tabs>
        <w:suppressAutoHyphens/>
        <w:ind w:left="720" w:hanging="720"/>
        <w:jc w:val="both"/>
        <w:rPr>
          <w:spacing w:val="-3"/>
        </w:rPr>
      </w:pPr>
      <w:r>
        <w:rPr>
          <w:spacing w:val="-3"/>
        </w:rPr>
        <w:t xml:space="preserve">  6).</w:t>
      </w:r>
      <w:r>
        <w:rPr>
          <w:spacing w:val="-3"/>
        </w:rPr>
        <w:tab/>
        <w:t>Complete Propane system (lines and regulators).</w:t>
      </w:r>
    </w:p>
    <w:p w:rsidR="008B1F97" w:rsidRDefault="008B1F97" w:rsidP="008B1F97">
      <w:pPr>
        <w:tabs>
          <w:tab w:val="left" w:pos="0"/>
        </w:tabs>
        <w:suppressAutoHyphens/>
        <w:ind w:left="720" w:hanging="720"/>
        <w:jc w:val="both"/>
        <w:rPr>
          <w:spacing w:val="-3"/>
        </w:rPr>
      </w:pPr>
      <w:r>
        <w:rPr>
          <w:spacing w:val="-3"/>
        </w:rPr>
        <w:t xml:space="preserve">  7).</w:t>
      </w:r>
      <w:r>
        <w:rPr>
          <w:spacing w:val="-3"/>
        </w:rPr>
        <w:tab/>
        <w:t xml:space="preserve">Relocate 50 KW </w:t>
      </w:r>
      <w:proofErr w:type="gramStart"/>
      <w:r>
        <w:rPr>
          <w:spacing w:val="-3"/>
        </w:rPr>
        <w:t>Generator</w:t>
      </w:r>
      <w:proofErr w:type="gramEnd"/>
      <w:r>
        <w:rPr>
          <w:spacing w:val="-3"/>
        </w:rPr>
        <w:t xml:space="preserve"> to Medical Building.</w:t>
      </w:r>
    </w:p>
    <w:p w:rsidR="008B1F97" w:rsidRDefault="008B1F97" w:rsidP="008B1F97">
      <w:pPr>
        <w:tabs>
          <w:tab w:val="left" w:pos="0"/>
        </w:tabs>
        <w:suppressAutoHyphens/>
        <w:ind w:left="720" w:hanging="720"/>
        <w:jc w:val="both"/>
      </w:pPr>
      <w:r>
        <w:t xml:space="preserve">  8).</w:t>
      </w:r>
      <w:r>
        <w:tab/>
        <w:t>Labor.</w:t>
      </w:r>
    </w:p>
    <w:p w:rsidR="008B1F97" w:rsidRDefault="008B1F97" w:rsidP="008B1F97">
      <w:pPr>
        <w:tabs>
          <w:tab w:val="left" w:pos="0"/>
        </w:tabs>
        <w:suppressAutoHyphens/>
        <w:ind w:left="720" w:hanging="720"/>
        <w:jc w:val="both"/>
        <w:rPr>
          <w:b/>
        </w:rPr>
      </w:pPr>
      <w:r>
        <w:t xml:space="preserve"> </w:t>
      </w:r>
    </w:p>
    <w:p w:rsidR="008B1F97" w:rsidRDefault="008B1F97" w:rsidP="008B1F97">
      <w:pPr>
        <w:tabs>
          <w:tab w:val="left" w:pos="0"/>
        </w:tabs>
        <w:suppressAutoHyphens/>
        <w:ind w:left="720" w:hanging="720"/>
        <w:jc w:val="both"/>
        <w:rPr>
          <w:b/>
        </w:rPr>
      </w:pPr>
    </w:p>
    <w:p w:rsidR="008B1F97" w:rsidRDefault="008B1F97" w:rsidP="008B1F97">
      <w:pPr>
        <w:tabs>
          <w:tab w:val="left" w:pos="0"/>
        </w:tabs>
        <w:suppressAutoHyphens/>
        <w:ind w:left="720" w:hanging="720"/>
        <w:jc w:val="both"/>
        <w:rPr>
          <w:b/>
          <w:sz w:val="24"/>
          <w:szCs w:val="24"/>
          <w:u w:val="single"/>
        </w:rPr>
      </w:pPr>
      <w:r>
        <w:rPr>
          <w:b/>
          <w:sz w:val="24"/>
          <w:szCs w:val="24"/>
          <w:u w:val="single"/>
        </w:rPr>
        <w:t>Justice of the Peace/Appraisal District Building</w:t>
      </w:r>
    </w:p>
    <w:p w:rsidR="008B1F97" w:rsidRDefault="008B1F97" w:rsidP="008B1F97">
      <w:pPr>
        <w:widowControl/>
        <w:numPr>
          <w:ilvl w:val="0"/>
          <w:numId w:val="2"/>
        </w:numPr>
        <w:tabs>
          <w:tab w:val="left" w:pos="0"/>
        </w:tabs>
        <w:suppressAutoHyphens/>
        <w:jc w:val="both"/>
        <w:rPr>
          <w:sz w:val="20"/>
          <w:szCs w:val="20"/>
        </w:rPr>
      </w:pPr>
      <w:r>
        <w:t>30 KW Generator</w:t>
      </w:r>
    </w:p>
    <w:p w:rsidR="008B1F97" w:rsidRDefault="008B1F97" w:rsidP="008B1F97">
      <w:pPr>
        <w:widowControl/>
        <w:numPr>
          <w:ilvl w:val="0"/>
          <w:numId w:val="2"/>
        </w:numPr>
        <w:tabs>
          <w:tab w:val="left" w:pos="0"/>
        </w:tabs>
        <w:suppressAutoHyphens/>
        <w:jc w:val="both"/>
      </w:pPr>
      <w:r>
        <w:t>Automatic Transfer Switch.</w:t>
      </w:r>
    </w:p>
    <w:p w:rsidR="008B1F97" w:rsidRDefault="008B1F97" w:rsidP="008B1F97">
      <w:pPr>
        <w:widowControl/>
        <w:numPr>
          <w:ilvl w:val="0"/>
          <w:numId w:val="2"/>
        </w:numPr>
        <w:tabs>
          <w:tab w:val="left" w:pos="0"/>
        </w:tabs>
        <w:suppressAutoHyphens/>
        <w:jc w:val="both"/>
      </w:pPr>
      <w:r>
        <w:t>Propane Tank.</w:t>
      </w:r>
    </w:p>
    <w:p w:rsidR="008B1F97" w:rsidRDefault="008B1F97" w:rsidP="008B1F97">
      <w:pPr>
        <w:widowControl/>
        <w:numPr>
          <w:ilvl w:val="0"/>
          <w:numId w:val="2"/>
        </w:numPr>
        <w:tabs>
          <w:tab w:val="left" w:pos="0"/>
        </w:tabs>
        <w:suppressAutoHyphens/>
        <w:jc w:val="both"/>
      </w:pPr>
      <w:r>
        <w:t>Concrete pad for Propane Tank.</w:t>
      </w:r>
    </w:p>
    <w:p w:rsidR="008B1F97" w:rsidRDefault="008B1F97" w:rsidP="008B1F97">
      <w:pPr>
        <w:widowControl/>
        <w:numPr>
          <w:ilvl w:val="0"/>
          <w:numId w:val="2"/>
        </w:numPr>
        <w:tabs>
          <w:tab w:val="left" w:pos="0"/>
        </w:tabs>
        <w:suppressAutoHyphens/>
        <w:jc w:val="both"/>
      </w:pPr>
      <w:r>
        <w:t>All electrical work for a complete working system.</w:t>
      </w:r>
    </w:p>
    <w:p w:rsidR="008B1F97" w:rsidRDefault="008B1F97" w:rsidP="008B1F97">
      <w:pPr>
        <w:widowControl/>
        <w:numPr>
          <w:ilvl w:val="0"/>
          <w:numId w:val="2"/>
        </w:numPr>
        <w:tabs>
          <w:tab w:val="left" w:pos="0"/>
        </w:tabs>
        <w:suppressAutoHyphens/>
        <w:jc w:val="both"/>
      </w:pPr>
      <w:r>
        <w:t>Complete Propane system (lines and regulators).</w:t>
      </w:r>
    </w:p>
    <w:p w:rsidR="008B1F97" w:rsidRDefault="008B1F97" w:rsidP="008B1F97">
      <w:pPr>
        <w:widowControl/>
        <w:numPr>
          <w:ilvl w:val="0"/>
          <w:numId w:val="2"/>
        </w:numPr>
        <w:tabs>
          <w:tab w:val="left" w:pos="0"/>
        </w:tabs>
        <w:suppressAutoHyphens/>
        <w:jc w:val="both"/>
      </w:pPr>
      <w:r>
        <w:t xml:space="preserve">Sell 15 KW (selling price to be determined at time of sale). </w:t>
      </w:r>
    </w:p>
    <w:p w:rsidR="008B1F97" w:rsidRDefault="008B1F97" w:rsidP="008B1F97">
      <w:pPr>
        <w:widowControl/>
        <w:numPr>
          <w:ilvl w:val="0"/>
          <w:numId w:val="2"/>
        </w:numPr>
        <w:tabs>
          <w:tab w:val="left" w:pos="0"/>
        </w:tabs>
        <w:suppressAutoHyphens/>
        <w:jc w:val="both"/>
      </w:pPr>
      <w:r>
        <w:t>Labor.</w:t>
      </w:r>
    </w:p>
    <w:p w:rsidR="008B1F97" w:rsidRDefault="008B1F97" w:rsidP="008B1F97">
      <w:pPr>
        <w:tabs>
          <w:tab w:val="left" w:pos="0"/>
        </w:tabs>
        <w:suppressAutoHyphens/>
        <w:jc w:val="both"/>
        <w:rPr>
          <w:b/>
        </w:rPr>
      </w:pPr>
    </w:p>
    <w:p w:rsidR="008B1F97" w:rsidRDefault="008B1F97" w:rsidP="008B1F97">
      <w:pPr>
        <w:tabs>
          <w:tab w:val="left" w:pos="0"/>
        </w:tabs>
        <w:suppressAutoHyphens/>
        <w:jc w:val="both"/>
        <w:rPr>
          <w:b/>
        </w:rPr>
      </w:pPr>
    </w:p>
    <w:p w:rsidR="008B1F97" w:rsidRDefault="008B1F97" w:rsidP="008B1F97">
      <w:pPr>
        <w:tabs>
          <w:tab w:val="left" w:pos="0"/>
        </w:tabs>
        <w:suppressAutoHyphens/>
        <w:jc w:val="both"/>
        <w:rPr>
          <w:b/>
          <w:sz w:val="24"/>
          <w:szCs w:val="24"/>
          <w:u w:val="single"/>
        </w:rPr>
      </w:pPr>
      <w:r>
        <w:rPr>
          <w:b/>
          <w:sz w:val="24"/>
          <w:szCs w:val="24"/>
          <w:u w:val="single"/>
        </w:rPr>
        <w:t>Medical Building</w:t>
      </w:r>
    </w:p>
    <w:p w:rsidR="008B1F97" w:rsidRDefault="008B1F97" w:rsidP="008B1F97">
      <w:pPr>
        <w:widowControl/>
        <w:numPr>
          <w:ilvl w:val="0"/>
          <w:numId w:val="3"/>
        </w:numPr>
        <w:tabs>
          <w:tab w:val="left" w:pos="0"/>
        </w:tabs>
        <w:suppressAutoHyphens/>
        <w:jc w:val="both"/>
        <w:rPr>
          <w:sz w:val="20"/>
          <w:szCs w:val="20"/>
        </w:rPr>
      </w:pPr>
      <w:r>
        <w:t xml:space="preserve">50 KW </w:t>
      </w:r>
      <w:proofErr w:type="gramStart"/>
      <w:r>
        <w:t>Generator</w:t>
      </w:r>
      <w:proofErr w:type="gramEnd"/>
      <w:r>
        <w:t xml:space="preserve"> RELOCATED from Court House.</w:t>
      </w:r>
    </w:p>
    <w:p w:rsidR="008B1F97" w:rsidRDefault="008B1F97" w:rsidP="008B1F97">
      <w:pPr>
        <w:widowControl/>
        <w:numPr>
          <w:ilvl w:val="0"/>
          <w:numId w:val="3"/>
        </w:numPr>
        <w:tabs>
          <w:tab w:val="left" w:pos="0"/>
        </w:tabs>
        <w:suppressAutoHyphens/>
        <w:jc w:val="both"/>
      </w:pPr>
      <w:r>
        <w:t>Automatic Transfer Switch.</w:t>
      </w:r>
    </w:p>
    <w:p w:rsidR="008B1F97" w:rsidRDefault="008B1F97" w:rsidP="008B1F97">
      <w:pPr>
        <w:widowControl/>
        <w:numPr>
          <w:ilvl w:val="0"/>
          <w:numId w:val="3"/>
        </w:numPr>
        <w:tabs>
          <w:tab w:val="left" w:pos="0"/>
        </w:tabs>
        <w:suppressAutoHyphens/>
        <w:jc w:val="both"/>
      </w:pPr>
      <w:r>
        <w:t>Propane Tank.</w:t>
      </w:r>
    </w:p>
    <w:p w:rsidR="008B1F97" w:rsidRDefault="008B1F97" w:rsidP="008B1F97">
      <w:pPr>
        <w:widowControl/>
        <w:numPr>
          <w:ilvl w:val="0"/>
          <w:numId w:val="3"/>
        </w:numPr>
        <w:tabs>
          <w:tab w:val="left" w:pos="0"/>
        </w:tabs>
        <w:suppressAutoHyphens/>
        <w:jc w:val="both"/>
      </w:pPr>
      <w:r>
        <w:t>Concrete pad for Generator and Propane Tank.</w:t>
      </w:r>
    </w:p>
    <w:p w:rsidR="008B1F97" w:rsidRDefault="008B1F97" w:rsidP="008B1F97">
      <w:pPr>
        <w:widowControl/>
        <w:numPr>
          <w:ilvl w:val="0"/>
          <w:numId w:val="3"/>
        </w:numPr>
        <w:tabs>
          <w:tab w:val="left" w:pos="0"/>
        </w:tabs>
        <w:suppressAutoHyphens/>
        <w:jc w:val="both"/>
      </w:pPr>
      <w:r>
        <w:t>All electrical work for a complete working system.</w:t>
      </w:r>
    </w:p>
    <w:p w:rsidR="008B1F97" w:rsidRDefault="008B1F97" w:rsidP="008B1F97">
      <w:pPr>
        <w:widowControl/>
        <w:numPr>
          <w:ilvl w:val="0"/>
          <w:numId w:val="3"/>
        </w:numPr>
        <w:tabs>
          <w:tab w:val="left" w:pos="0"/>
        </w:tabs>
        <w:suppressAutoHyphens/>
        <w:jc w:val="both"/>
      </w:pPr>
      <w:r>
        <w:t>Complete Propane system (lines and regulators).</w:t>
      </w:r>
    </w:p>
    <w:p w:rsidR="008B1F97" w:rsidRDefault="008B1F97" w:rsidP="008B1F97">
      <w:pPr>
        <w:widowControl/>
        <w:numPr>
          <w:ilvl w:val="0"/>
          <w:numId w:val="3"/>
        </w:numPr>
        <w:tabs>
          <w:tab w:val="left" w:pos="0"/>
        </w:tabs>
        <w:suppressAutoHyphens/>
        <w:jc w:val="both"/>
      </w:pPr>
      <w:r>
        <w:t>Labor.</w:t>
      </w:r>
    </w:p>
    <w:p w:rsidR="008C5183" w:rsidRDefault="008C5183" w:rsidP="008B1F97">
      <w:pPr>
        <w:pStyle w:val="BodyText"/>
        <w:spacing w:line="252" w:lineRule="exact"/>
      </w:pPr>
    </w:p>
    <w:p w:rsidR="00367250" w:rsidRDefault="002F6325" w:rsidP="00D61E39">
      <w:pPr>
        <w:pStyle w:val="BodyText"/>
        <w:spacing w:line="252" w:lineRule="exact"/>
        <w:ind w:left="100"/>
      </w:pPr>
      <w:r>
        <w:t>Hand-deliver Bids to Office of the Judge at the McMullen County Courthouse in Tilden, Texas 78072 Mail Bids to Office of the Judge at the McMullen County Courthouse, P.O. 237, Tilden, Texas 78072 If using Land Courier (i.e., FedEx, UPS) please deliver to Office of the Judge at the McMullen County Courthouse, 501 River Street, Tilden, Texas 78072</w:t>
      </w:r>
    </w:p>
    <w:p w:rsidR="00367250" w:rsidRDefault="00367250">
      <w:pPr>
        <w:pStyle w:val="BodyText"/>
      </w:pPr>
    </w:p>
    <w:p w:rsidR="00367250" w:rsidRPr="00072CB2" w:rsidRDefault="002F6325" w:rsidP="00072CB2">
      <w:pPr>
        <w:spacing w:line="244" w:lineRule="auto"/>
        <w:ind w:left="100"/>
        <w:rPr>
          <w:b/>
        </w:rPr>
      </w:pPr>
      <w:r>
        <w:t xml:space="preserve">Bid proposals must be clearly marked on the envelope: </w:t>
      </w:r>
      <w:r>
        <w:rPr>
          <w:b/>
          <w:u w:val="thick"/>
        </w:rPr>
        <w:t>BIDS: Standby Power for McMullen County Buildings</w:t>
      </w:r>
    </w:p>
    <w:p w:rsidR="00367250" w:rsidRDefault="00367250">
      <w:pPr>
        <w:pStyle w:val="BodyText"/>
        <w:rPr>
          <w:b/>
          <w:sz w:val="20"/>
        </w:rPr>
      </w:pPr>
    </w:p>
    <w:p w:rsidR="00367250" w:rsidRDefault="00367250">
      <w:pPr>
        <w:pStyle w:val="BodyText"/>
        <w:rPr>
          <w:b/>
          <w:sz w:val="20"/>
        </w:rPr>
      </w:pPr>
    </w:p>
    <w:p w:rsidR="00367250" w:rsidRDefault="00367250">
      <w:pPr>
        <w:pStyle w:val="BodyText"/>
        <w:rPr>
          <w:b/>
          <w:sz w:val="20"/>
        </w:rPr>
      </w:pPr>
    </w:p>
    <w:p w:rsidR="00367250" w:rsidRDefault="00367250">
      <w:pPr>
        <w:pStyle w:val="BodyText"/>
        <w:rPr>
          <w:b/>
          <w:sz w:val="20"/>
        </w:rPr>
      </w:pPr>
    </w:p>
    <w:p w:rsidR="00367250" w:rsidRDefault="00367250">
      <w:pPr>
        <w:pStyle w:val="BodyText"/>
        <w:rPr>
          <w:b/>
          <w:sz w:val="20"/>
        </w:rPr>
      </w:pPr>
    </w:p>
    <w:p w:rsidR="00367250" w:rsidRDefault="00367250" w:rsidP="00072CB2">
      <w:pPr>
        <w:spacing w:before="199"/>
        <w:ind w:right="118"/>
        <w:rPr>
          <w:sz w:val="24"/>
        </w:rPr>
      </w:pPr>
      <w:bookmarkStart w:id="0" w:name="_GoBack"/>
      <w:bookmarkEnd w:id="0"/>
    </w:p>
    <w:sectPr w:rsidR="00367250">
      <w:type w:val="continuous"/>
      <w:pgSz w:w="12240" w:h="15840"/>
      <w:pgMar w:top="6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20A4E"/>
    <w:multiLevelType w:val="hybridMultilevel"/>
    <w:tmpl w:val="2BEC55AE"/>
    <w:lvl w:ilvl="0" w:tplc="66F685EA">
      <w:start w:val="1"/>
      <w:numFmt w:val="decimal"/>
      <w:lvlText w:val="%1."/>
      <w:lvlJc w:val="left"/>
      <w:pPr>
        <w:ind w:left="100" w:hanging="167"/>
        <w:jc w:val="left"/>
      </w:pPr>
      <w:rPr>
        <w:rFonts w:ascii="Times New Roman" w:eastAsia="Times New Roman" w:hAnsi="Times New Roman" w:cs="Times New Roman" w:hint="default"/>
        <w:w w:val="100"/>
        <w:sz w:val="22"/>
        <w:szCs w:val="22"/>
      </w:rPr>
    </w:lvl>
    <w:lvl w:ilvl="1" w:tplc="EAB24EE0">
      <w:start w:val="1"/>
      <w:numFmt w:val="bullet"/>
      <w:lvlText w:val="•"/>
      <w:lvlJc w:val="left"/>
      <w:pPr>
        <w:ind w:left="1048" w:hanging="167"/>
      </w:pPr>
      <w:rPr>
        <w:rFonts w:hint="default"/>
      </w:rPr>
    </w:lvl>
    <w:lvl w:ilvl="2" w:tplc="723256F4">
      <w:start w:val="1"/>
      <w:numFmt w:val="bullet"/>
      <w:lvlText w:val="•"/>
      <w:lvlJc w:val="left"/>
      <w:pPr>
        <w:ind w:left="1996" w:hanging="167"/>
      </w:pPr>
      <w:rPr>
        <w:rFonts w:hint="default"/>
      </w:rPr>
    </w:lvl>
    <w:lvl w:ilvl="3" w:tplc="362ED01A">
      <w:start w:val="1"/>
      <w:numFmt w:val="bullet"/>
      <w:lvlText w:val="•"/>
      <w:lvlJc w:val="left"/>
      <w:pPr>
        <w:ind w:left="2944" w:hanging="167"/>
      </w:pPr>
      <w:rPr>
        <w:rFonts w:hint="default"/>
      </w:rPr>
    </w:lvl>
    <w:lvl w:ilvl="4" w:tplc="3112F266">
      <w:start w:val="1"/>
      <w:numFmt w:val="bullet"/>
      <w:lvlText w:val="•"/>
      <w:lvlJc w:val="left"/>
      <w:pPr>
        <w:ind w:left="3892" w:hanging="167"/>
      </w:pPr>
      <w:rPr>
        <w:rFonts w:hint="default"/>
      </w:rPr>
    </w:lvl>
    <w:lvl w:ilvl="5" w:tplc="F02C7B82">
      <w:start w:val="1"/>
      <w:numFmt w:val="bullet"/>
      <w:lvlText w:val="•"/>
      <w:lvlJc w:val="left"/>
      <w:pPr>
        <w:ind w:left="4840" w:hanging="167"/>
      </w:pPr>
      <w:rPr>
        <w:rFonts w:hint="default"/>
      </w:rPr>
    </w:lvl>
    <w:lvl w:ilvl="6" w:tplc="CB0281D8">
      <w:start w:val="1"/>
      <w:numFmt w:val="bullet"/>
      <w:lvlText w:val="•"/>
      <w:lvlJc w:val="left"/>
      <w:pPr>
        <w:ind w:left="5788" w:hanging="167"/>
      </w:pPr>
      <w:rPr>
        <w:rFonts w:hint="default"/>
      </w:rPr>
    </w:lvl>
    <w:lvl w:ilvl="7" w:tplc="BAF6F492">
      <w:start w:val="1"/>
      <w:numFmt w:val="bullet"/>
      <w:lvlText w:val="•"/>
      <w:lvlJc w:val="left"/>
      <w:pPr>
        <w:ind w:left="6736" w:hanging="167"/>
      </w:pPr>
      <w:rPr>
        <w:rFonts w:hint="default"/>
      </w:rPr>
    </w:lvl>
    <w:lvl w:ilvl="8" w:tplc="47CA62F8">
      <w:start w:val="1"/>
      <w:numFmt w:val="bullet"/>
      <w:lvlText w:val="•"/>
      <w:lvlJc w:val="left"/>
      <w:pPr>
        <w:ind w:left="7684" w:hanging="167"/>
      </w:pPr>
      <w:rPr>
        <w:rFonts w:hint="default"/>
      </w:rPr>
    </w:lvl>
  </w:abstractNum>
  <w:abstractNum w:abstractNumId="1">
    <w:nsid w:val="6B706996"/>
    <w:multiLevelType w:val="hybridMultilevel"/>
    <w:tmpl w:val="FF423C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55D42BA"/>
    <w:multiLevelType w:val="hybridMultilevel"/>
    <w:tmpl w:val="5BC4DC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250"/>
    <w:rsid w:val="00072CB2"/>
    <w:rsid w:val="002F6325"/>
    <w:rsid w:val="00367250"/>
    <w:rsid w:val="008B1F97"/>
    <w:rsid w:val="008C5183"/>
    <w:rsid w:val="00CF47BF"/>
    <w:rsid w:val="00D61E39"/>
    <w:rsid w:val="00E9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51" w:right="27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BodyText3">
    <w:name w:val="Body Text 3"/>
    <w:basedOn w:val="Normal"/>
    <w:link w:val="BodyText3Char"/>
    <w:uiPriority w:val="99"/>
    <w:unhideWhenUsed/>
    <w:rsid w:val="008B1F97"/>
    <w:pPr>
      <w:spacing w:after="120"/>
    </w:pPr>
    <w:rPr>
      <w:sz w:val="16"/>
      <w:szCs w:val="16"/>
    </w:rPr>
  </w:style>
  <w:style w:type="character" w:customStyle="1" w:styleId="BodyText3Char">
    <w:name w:val="Body Text 3 Char"/>
    <w:basedOn w:val="DefaultParagraphFont"/>
    <w:link w:val="BodyText3"/>
    <w:uiPriority w:val="99"/>
    <w:rsid w:val="008B1F97"/>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51" w:right="27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BodyText3">
    <w:name w:val="Body Text 3"/>
    <w:basedOn w:val="Normal"/>
    <w:link w:val="BodyText3Char"/>
    <w:uiPriority w:val="99"/>
    <w:unhideWhenUsed/>
    <w:rsid w:val="008B1F97"/>
    <w:pPr>
      <w:spacing w:after="120"/>
    </w:pPr>
    <w:rPr>
      <w:sz w:val="16"/>
      <w:szCs w:val="16"/>
    </w:rPr>
  </w:style>
  <w:style w:type="character" w:customStyle="1" w:styleId="BodyText3Char">
    <w:name w:val="Body Text 3 Char"/>
    <w:basedOn w:val="DefaultParagraphFont"/>
    <w:link w:val="BodyText3"/>
    <w:uiPriority w:val="99"/>
    <w:rsid w:val="008B1F97"/>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379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Notice to Bidders</vt:lpstr>
    </vt:vector>
  </TitlesOfParts>
  <Company>Microsoft</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Bidders</dc:title>
  <dc:creator>JLB</dc:creator>
  <cp:lastModifiedBy>Admin Assistant</cp:lastModifiedBy>
  <cp:revision>2</cp:revision>
  <cp:lastPrinted>2017-04-04T15:22:00Z</cp:lastPrinted>
  <dcterms:created xsi:type="dcterms:W3CDTF">2017-05-08T18:15:00Z</dcterms:created>
  <dcterms:modified xsi:type="dcterms:W3CDTF">2017-05-08T18:15:00Z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2015-03-09T00:00:00Z</vt:filetime>
  </property>
  <property fmtid="{D5CDD505-2E9C-101B-9397-08002B2CF9AE}" pid="3" name="Creator">
    <vt:lpwstr>Microsoft® Word 2010</vt:lpwstr>
  </property>
  <property fmtid="{D5CDD505-2E9C-101B-9397-08002B2CF9AE}" pid="4" name="LastSaved">
    <vt:filetime>2017-03-30T00:00:00Z</vt:filetime>
  </property>
</Properties>
</file>